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24B73" w14:textId="18673897" w:rsidR="003C543D" w:rsidRDefault="00364498" w:rsidP="0036449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="Times New Roman" w:hAnsi="Arial"/>
          <w:lang w:val="en-GB" w:eastAsia="en-GB"/>
        </w:rPr>
      </w:pPr>
      <w:r>
        <w:rPr>
          <w:rFonts w:ascii="Arial" w:hAnsi="Arial" w:cs="Arial"/>
        </w:rPr>
        <w:t xml:space="preserve">At </w:t>
      </w:r>
      <w:r w:rsidR="007D507D">
        <w:rPr>
          <w:rFonts w:ascii="Arial" w:hAnsi="Arial" w:cs="Arial"/>
        </w:rPr>
        <w:t>Smart Guarding Services Ltd</w:t>
      </w:r>
      <w:r w:rsidR="0003523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</w:t>
      </w:r>
      <w:proofErr w:type="spellStart"/>
      <w:r w:rsidR="00C63DF7" w:rsidRPr="00C63DF7">
        <w:rPr>
          <w:rFonts w:ascii="Arial" w:eastAsia="Times New Roman" w:hAnsi="Arial"/>
          <w:lang w:val="en-GB" w:eastAsia="en-GB"/>
        </w:rPr>
        <w:t>e</w:t>
      </w:r>
      <w:proofErr w:type="spellEnd"/>
      <w:r w:rsidR="00C63DF7" w:rsidRPr="00C63DF7">
        <w:rPr>
          <w:rFonts w:ascii="Arial" w:eastAsia="Times New Roman" w:hAnsi="Arial"/>
          <w:lang w:val="en-GB" w:eastAsia="en-GB"/>
        </w:rPr>
        <w:t xml:space="preserve"> believe that your right to privacy should be protected at all </w:t>
      </w:r>
      <w:r w:rsidR="00666C24" w:rsidRPr="00C63DF7">
        <w:rPr>
          <w:rFonts w:ascii="Arial" w:eastAsia="Times New Roman" w:hAnsi="Arial"/>
          <w:lang w:val="en-GB" w:eastAsia="en-GB"/>
        </w:rPr>
        <w:t>times,</w:t>
      </w:r>
      <w:r w:rsidR="00C63DF7" w:rsidRPr="00C63DF7">
        <w:rPr>
          <w:rFonts w:ascii="Arial" w:eastAsia="Times New Roman" w:hAnsi="Arial"/>
          <w:lang w:val="en-GB" w:eastAsia="en-GB"/>
        </w:rPr>
        <w:t xml:space="preserve"> and we are committed to protecting it. To this end we will operate within current legislation and within the terms of the policy statement below. </w:t>
      </w:r>
    </w:p>
    <w:p w14:paraId="14B56C4C" w14:textId="77777777" w:rsidR="00364498" w:rsidRDefault="00364498" w:rsidP="0036449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eastAsia="Times New Roman" w:hAnsi="Arial"/>
          <w:lang w:val="en-GB" w:eastAsia="en-GB"/>
        </w:rPr>
      </w:pPr>
    </w:p>
    <w:p w14:paraId="0F085A35" w14:textId="77777777" w:rsidR="00C63DF7" w:rsidRPr="00C63DF7" w:rsidRDefault="003C543D" w:rsidP="00C63DF7">
      <w:pPr>
        <w:jc w:val="both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The </w:t>
      </w:r>
      <w:r w:rsidR="00C63DF7"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information </w:t>
      </w:r>
      <w:r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we collect </w:t>
      </w:r>
      <w:r w:rsidR="00C63DF7"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by asking you to input your details </w:t>
      </w:r>
      <w:r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as an employer and contractor is highly protected </w:t>
      </w:r>
      <w:r w:rsidR="00C63DF7"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>and we will fulfil our duties under the Data Protection Act using the following principles:</w:t>
      </w:r>
    </w:p>
    <w:p w14:paraId="4E795861" w14:textId="53F3014D" w:rsidR="00C63DF7" w:rsidRPr="00C63DF7" w:rsidRDefault="00C63DF7" w:rsidP="008914CC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Personal data is only collected for specific, explicitly </w:t>
      </w:r>
      <w:r w:rsidR="004733C9"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>stated,</w:t>
      </w:r>
      <w:r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 and legitimate </w:t>
      </w:r>
      <w:r w:rsidR="00266957"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>purposes.</w:t>
      </w:r>
    </w:p>
    <w:p w14:paraId="204052C3" w14:textId="3A3458F3" w:rsidR="00C63DF7" w:rsidRPr="00C63DF7" w:rsidRDefault="00C63DF7" w:rsidP="008914CC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Personal data is not processed for any purpose that is incompatible with the purpose for which it was originally </w:t>
      </w:r>
      <w:r w:rsidR="007820C2"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>collected.</w:t>
      </w:r>
    </w:p>
    <w:p w14:paraId="5EB3CE4B" w14:textId="1A224562" w:rsidR="00C63DF7" w:rsidRPr="00C63DF7" w:rsidRDefault="00C63DF7" w:rsidP="008914CC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Personal data will be processed fairly and </w:t>
      </w:r>
      <w:r w:rsidR="00F635A9"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>lawfully.</w:t>
      </w:r>
    </w:p>
    <w:p w14:paraId="32FDE9B7" w14:textId="01C01236" w:rsidR="00C63DF7" w:rsidRPr="00C63DF7" w:rsidRDefault="00C63DF7" w:rsidP="008914CC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Personal data being processed shall be adequate and relevant regarding the purposes of the </w:t>
      </w:r>
      <w:r w:rsidR="00232212"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>processing.</w:t>
      </w:r>
    </w:p>
    <w:p w14:paraId="51FBDC7C" w14:textId="4F5394A8" w:rsidR="00C63DF7" w:rsidRPr="00C63DF7" w:rsidRDefault="00C63DF7" w:rsidP="008914CC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No more personal data will be collected and processed than is required for the purposes for which the data is </w:t>
      </w:r>
      <w:r w:rsidR="00783874"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>required.</w:t>
      </w:r>
    </w:p>
    <w:p w14:paraId="46465411" w14:textId="4F426274" w:rsidR="00C63DF7" w:rsidRPr="00C63DF7" w:rsidRDefault="00C63DF7" w:rsidP="008914CC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All reasonable steps will be taken to complete, correct, </w:t>
      </w:r>
      <w:r w:rsidR="0003523C"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>block,</w:t>
      </w:r>
      <w:r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 or erase data to the extent that such data is incomplete or incorrect, having regard to the purposes for which the data is </w:t>
      </w:r>
      <w:r w:rsidR="00962119"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>processed.</w:t>
      </w:r>
    </w:p>
    <w:p w14:paraId="1313F3E9" w14:textId="0F6F0B4D" w:rsidR="00C63DF7" w:rsidRPr="00C63DF7" w:rsidRDefault="00C63DF7" w:rsidP="008914CC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Personal data that is processed shall be correct and up to </w:t>
      </w:r>
      <w:r w:rsidR="00211B9E"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>date.</w:t>
      </w:r>
    </w:p>
    <w:p w14:paraId="7F80DC0D" w14:textId="5290B970" w:rsidR="00C63DF7" w:rsidRDefault="00C63DF7" w:rsidP="008914CC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Personal data will be kept for a length of time consistent with legislative requirements and or as </w:t>
      </w:r>
      <w:r w:rsidR="006875E0"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>necessary.</w:t>
      </w:r>
      <w:r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 </w:t>
      </w:r>
    </w:p>
    <w:p w14:paraId="0D86D796" w14:textId="1D03F963" w:rsidR="00C63DF7" w:rsidRDefault="00C63DF7" w:rsidP="008914CC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Personal data will be kept safe and be protected from deterioration and in accordance with accepted good </w:t>
      </w:r>
      <w:r w:rsidR="007D507D" w:rsidRPr="00C63DF7">
        <w:rPr>
          <w:rFonts w:ascii="Arial" w:eastAsia="Times New Roman" w:hAnsi="Arial" w:cs="Times New Roman"/>
          <w:sz w:val="24"/>
          <w:szCs w:val="24"/>
          <w:lang w:val="en-GB" w:eastAsia="en-GB"/>
        </w:rPr>
        <w:t>practice.</w:t>
      </w:r>
    </w:p>
    <w:p w14:paraId="1EDA3CBF" w14:textId="77777777" w:rsidR="00DB3F83" w:rsidRPr="00DB3F83" w:rsidRDefault="00DB3F83" w:rsidP="00DB3F83">
      <w:pPr>
        <w:pStyle w:val="ListParagraph"/>
        <w:ind w:left="360"/>
        <w:jc w:val="both"/>
        <w:rPr>
          <w:rFonts w:ascii="Calibri" w:hAnsi="Calibri" w:cs="Calibri"/>
        </w:rPr>
      </w:pPr>
    </w:p>
    <w:p w14:paraId="35591EA3" w14:textId="2ACFC7D0" w:rsidR="00DB3F83" w:rsidRPr="00AF5870" w:rsidRDefault="007D507D" w:rsidP="00DB3F83">
      <w:pPr>
        <w:jc w:val="both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Calibri" w:hAnsi="Calibri"/>
          <w:sz w:val="20"/>
        </w:rPr>
        <w:t xml:space="preserve">       </w:t>
      </w:r>
      <w:r w:rsidR="00DB3F83" w:rsidRPr="00AF5870">
        <w:rPr>
          <w:rFonts w:ascii="Arial" w:eastAsia="Times New Roman" w:hAnsi="Arial" w:cs="Times New Roman"/>
          <w:sz w:val="24"/>
          <w:szCs w:val="24"/>
          <w:lang w:val="en-GB" w:eastAsia="en-GB"/>
        </w:rPr>
        <w:t>The Managing Director shall review this policy annually or following significant changes.</w:t>
      </w:r>
    </w:p>
    <w:p w14:paraId="36F93659" w14:textId="1375A55A" w:rsidR="00DB3F83" w:rsidRDefault="007D507D" w:rsidP="00DB3F83">
      <w:pPr>
        <w:pStyle w:val="Style2a"/>
        <w:numPr>
          <w:ilvl w:val="0"/>
          <w:numId w:val="0"/>
        </w:numPr>
        <w:tabs>
          <w:tab w:val="left" w:pos="720"/>
        </w:tabs>
        <w:ind w:left="360"/>
        <w:rPr>
          <w:rFonts w:ascii="Brush Script MT" w:hAnsi="Brush Script MT" w:cs="Calibri"/>
          <w:sz w:val="20"/>
        </w:rPr>
      </w:pPr>
      <w:r>
        <w:rPr>
          <w:rFonts w:ascii="Brush Script MT" w:hAnsi="Brush Script MT" w:cs="Calibri"/>
          <w:b/>
          <w:sz w:val="20"/>
        </w:rPr>
        <w:t>Ashraf Uddin</w:t>
      </w:r>
    </w:p>
    <w:p w14:paraId="11A6B3B9" w14:textId="1771CE3C" w:rsidR="00DB3F83" w:rsidRPr="00AF5870" w:rsidRDefault="007D507D" w:rsidP="00AF5870">
      <w:pPr>
        <w:jc w:val="both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 w:rsidRPr="00AF5870">
        <w:rPr>
          <w:rFonts w:ascii="Arial" w:eastAsia="Times New Roman" w:hAnsi="Arial" w:cs="Times New Roman"/>
          <w:sz w:val="24"/>
          <w:szCs w:val="24"/>
          <w:lang w:val="en-GB" w:eastAsia="en-GB"/>
        </w:rPr>
        <w:t>Smart Guarding Services Ltd</w:t>
      </w:r>
    </w:p>
    <w:p w14:paraId="43498D4F" w14:textId="007E35CF" w:rsidR="00DB3F83" w:rsidRPr="00AF5870" w:rsidRDefault="00DB3F83" w:rsidP="00AF5870">
      <w:pPr>
        <w:jc w:val="both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 w:rsidRPr="00AF5870">
        <w:rPr>
          <w:rFonts w:ascii="Arial" w:eastAsia="Times New Roman" w:hAnsi="Arial" w:cs="Times New Roman"/>
          <w:sz w:val="24"/>
          <w:szCs w:val="24"/>
          <w:lang w:val="en-GB" w:eastAsia="en-GB"/>
        </w:rPr>
        <w:t xml:space="preserve">This policy is reviewed on </w:t>
      </w:r>
      <w:r w:rsidR="00E50420" w:rsidRPr="00AF5870">
        <w:rPr>
          <w:rFonts w:ascii="Arial" w:eastAsia="Times New Roman" w:hAnsi="Arial" w:cs="Times New Roman"/>
          <w:sz w:val="24"/>
          <w:szCs w:val="24"/>
          <w:lang w:val="en-GB" w:eastAsia="en-GB"/>
        </w:rPr>
        <w:t>01/</w:t>
      </w:r>
      <w:r w:rsidR="00AF5870" w:rsidRPr="00AF5870">
        <w:rPr>
          <w:rFonts w:ascii="Arial" w:eastAsia="Times New Roman" w:hAnsi="Arial" w:cs="Times New Roman"/>
          <w:sz w:val="24"/>
          <w:szCs w:val="24"/>
          <w:lang w:val="en-GB" w:eastAsia="en-GB"/>
        </w:rPr>
        <w:t>02</w:t>
      </w:r>
      <w:r w:rsidR="00E50420" w:rsidRPr="00AF5870">
        <w:rPr>
          <w:rFonts w:ascii="Arial" w:eastAsia="Times New Roman" w:hAnsi="Arial" w:cs="Times New Roman"/>
          <w:sz w:val="24"/>
          <w:szCs w:val="24"/>
          <w:lang w:val="en-GB" w:eastAsia="en-GB"/>
        </w:rPr>
        <w:t>/202</w:t>
      </w:r>
      <w:r w:rsidR="00AF5870" w:rsidRPr="00AF5870">
        <w:rPr>
          <w:rFonts w:ascii="Arial" w:eastAsia="Times New Roman" w:hAnsi="Arial" w:cs="Times New Roman"/>
          <w:sz w:val="24"/>
          <w:szCs w:val="24"/>
          <w:lang w:val="en-GB" w:eastAsia="en-GB"/>
        </w:rPr>
        <w:t>5</w:t>
      </w:r>
      <w:r w:rsidR="007D507D" w:rsidRPr="00AF5870">
        <w:rPr>
          <w:rFonts w:ascii="Arial" w:eastAsia="Times New Roman" w:hAnsi="Arial" w:cs="Times New Roman"/>
          <w:sz w:val="24"/>
          <w:szCs w:val="24"/>
          <w:lang w:val="en-GB" w:eastAsia="en-GB"/>
        </w:rPr>
        <w:t>.</w:t>
      </w:r>
    </w:p>
    <w:p w14:paraId="77BEE603" w14:textId="77777777" w:rsidR="00DB3F83" w:rsidRPr="00DB3F83" w:rsidRDefault="00DB3F83" w:rsidP="00DB3F83">
      <w:pPr>
        <w:pStyle w:val="ListParagraph"/>
        <w:ind w:left="36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6ABAD0F9" w14:textId="77777777" w:rsidR="00020B6F" w:rsidRDefault="00020B6F" w:rsidP="000337C7">
      <w:pPr>
        <w:tabs>
          <w:tab w:val="left" w:pos="7168"/>
        </w:tabs>
        <w:spacing w:line="240" w:lineRule="auto"/>
        <w:jc w:val="both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3EE7E99E" w14:textId="77777777" w:rsidR="007D507D" w:rsidRPr="007D507D" w:rsidRDefault="007D507D" w:rsidP="007D507D">
      <w:pPr>
        <w:jc w:val="center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sectPr w:rsidR="007D507D" w:rsidRPr="007D507D" w:rsidSect="00CB6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76" w:right="1440" w:bottom="1440" w:left="212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AF553" w14:textId="77777777" w:rsidR="00FA34C4" w:rsidRDefault="00FA34C4" w:rsidP="00C63DF7">
      <w:pPr>
        <w:spacing w:after="0" w:line="240" w:lineRule="auto"/>
      </w:pPr>
      <w:r>
        <w:separator/>
      </w:r>
    </w:p>
  </w:endnote>
  <w:endnote w:type="continuationSeparator" w:id="0">
    <w:p w14:paraId="088F68DE" w14:textId="77777777" w:rsidR="00FA34C4" w:rsidRDefault="00FA34C4" w:rsidP="00C6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BA746" w14:textId="77777777" w:rsidR="00E278D4" w:rsidRDefault="00E2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1ECE7" w14:textId="6F364D7D" w:rsidR="00E50420" w:rsidRDefault="007D507D" w:rsidP="00E50420">
    <w:pPr>
      <w:pStyle w:val="Footer"/>
    </w:pPr>
    <w:r w:rsidRPr="007D507D">
      <w:t>SGL</w:t>
    </w:r>
    <w:r w:rsidR="0002651B">
      <w:rPr>
        <w:rFonts w:cs="Times New Roman"/>
        <w:sz w:val="18"/>
        <w:szCs w:val="18"/>
        <w:lang w:eastAsia="x-none"/>
      </w:rPr>
      <w:t>-</w:t>
    </w:r>
    <w:r w:rsidR="00E50420">
      <w:t>POL-05</w:t>
    </w:r>
  </w:p>
  <w:p w14:paraId="4D4A2D16" w14:textId="2D5F1516" w:rsidR="00E50420" w:rsidRDefault="00E50420" w:rsidP="00E50420">
    <w:pPr>
      <w:pStyle w:val="Footer"/>
    </w:pPr>
    <w:r>
      <w:t>Revision-02</w:t>
    </w:r>
  </w:p>
  <w:p w14:paraId="5D9FF71F" w14:textId="3F746A51" w:rsidR="00E50420" w:rsidRDefault="00E50420" w:rsidP="00E50420">
    <w:pPr>
      <w:pStyle w:val="Footer"/>
    </w:pPr>
    <w:r>
      <w:t>Issuance Date: 01-0</w:t>
    </w:r>
    <w:r w:rsidR="007D507D">
      <w:t>8</w:t>
    </w:r>
    <w:r w:rsidR="00E278D4">
      <w:t>-2024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69034" w14:textId="77777777" w:rsidR="00E278D4" w:rsidRDefault="00E2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36D51" w14:textId="77777777" w:rsidR="00FA34C4" w:rsidRDefault="00FA34C4" w:rsidP="00C63DF7">
      <w:pPr>
        <w:spacing w:after="0" w:line="240" w:lineRule="auto"/>
      </w:pPr>
      <w:r>
        <w:separator/>
      </w:r>
    </w:p>
  </w:footnote>
  <w:footnote w:type="continuationSeparator" w:id="0">
    <w:p w14:paraId="19BC8679" w14:textId="77777777" w:rsidR="00FA34C4" w:rsidRDefault="00FA34C4" w:rsidP="00C63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AC88C" w14:textId="77777777" w:rsidR="00E278D4" w:rsidRDefault="00E2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86240" w14:textId="3523EC82" w:rsidR="002F1C20" w:rsidRDefault="007D507D" w:rsidP="00E50420">
    <w:pPr>
      <w:pStyle w:val="Header"/>
      <w:jc w:val="center"/>
      <w:rPr>
        <w:rFonts w:ascii="Calibri" w:hAnsi="Calibri"/>
        <w:b/>
        <w:bCs/>
        <w:sz w:val="32"/>
        <w:szCs w:val="36"/>
      </w:rPr>
    </w:pPr>
    <w:r>
      <w:rPr>
        <w:rFonts w:ascii="Calibri" w:hAnsi="Calibri"/>
        <w:b/>
        <w:bCs/>
        <w:noProof/>
        <w:sz w:val="32"/>
        <w:szCs w:val="36"/>
        <w:lang w:val="en-GB" w:eastAsia="en-GB"/>
      </w:rPr>
      <w:drawing>
        <wp:anchor distT="0" distB="0" distL="114300" distR="114300" simplePos="0" relativeHeight="251658240" behindDoc="0" locked="0" layoutInCell="1" allowOverlap="1" wp14:anchorId="6040EF5A" wp14:editId="55D67374">
          <wp:simplePos x="0" y="0"/>
          <wp:positionH relativeFrom="margin">
            <wp:posOffset>1980565</wp:posOffset>
          </wp:positionH>
          <wp:positionV relativeFrom="page">
            <wp:posOffset>229870</wp:posOffset>
          </wp:positionV>
          <wp:extent cx="1434465" cy="1038225"/>
          <wp:effectExtent l="0" t="0" r="0" b="0"/>
          <wp:wrapSquare wrapText="bothSides"/>
          <wp:docPr id="21162075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DD1FD" w14:textId="77777777" w:rsidR="007D507D" w:rsidRDefault="007D507D" w:rsidP="00E50420">
    <w:pPr>
      <w:pStyle w:val="Header"/>
      <w:jc w:val="center"/>
      <w:rPr>
        <w:rFonts w:ascii="Calibri" w:hAnsi="Calibri"/>
        <w:b/>
        <w:bCs/>
        <w:sz w:val="32"/>
        <w:szCs w:val="36"/>
      </w:rPr>
    </w:pPr>
  </w:p>
  <w:p w14:paraId="7D911CAF" w14:textId="77777777" w:rsidR="007D507D" w:rsidRDefault="007D507D" w:rsidP="00E50420">
    <w:pPr>
      <w:pStyle w:val="Header"/>
      <w:jc w:val="center"/>
      <w:rPr>
        <w:rFonts w:ascii="Calibri" w:hAnsi="Calibri"/>
        <w:b/>
        <w:bCs/>
        <w:sz w:val="32"/>
        <w:szCs w:val="36"/>
      </w:rPr>
    </w:pPr>
  </w:p>
  <w:p w14:paraId="0096D0ED" w14:textId="125DD793" w:rsidR="00E50420" w:rsidRPr="00E50420" w:rsidRDefault="00E50420" w:rsidP="00E50420">
    <w:pPr>
      <w:pStyle w:val="Header"/>
      <w:jc w:val="center"/>
      <w:rPr>
        <w:rFonts w:ascii="Calibri" w:hAnsi="Calibri"/>
        <w:b/>
        <w:bCs/>
        <w:sz w:val="32"/>
        <w:szCs w:val="36"/>
      </w:rPr>
    </w:pPr>
  </w:p>
  <w:p w14:paraId="410E283D" w14:textId="3E35035B" w:rsidR="00C63DF7" w:rsidRPr="007D507D" w:rsidRDefault="00E50420" w:rsidP="007D507D">
    <w:pPr>
      <w:pStyle w:val="Header"/>
      <w:jc w:val="center"/>
      <w:rPr>
        <w:rFonts w:ascii="Calibri" w:hAnsi="Calibri"/>
        <w:b/>
        <w:bCs/>
        <w:sz w:val="32"/>
        <w:szCs w:val="36"/>
      </w:rPr>
    </w:pPr>
    <w:r w:rsidRPr="00E50420">
      <w:rPr>
        <w:rFonts w:ascii="Calibri" w:hAnsi="Calibri"/>
        <w:b/>
        <w:bCs/>
        <w:sz w:val="32"/>
        <w:szCs w:val="36"/>
      </w:rPr>
      <w:t>Privacy Policy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44D88" w14:textId="77777777" w:rsidR="00E278D4" w:rsidRDefault="00E27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76CFA"/>
    <w:multiLevelType w:val="hybridMultilevel"/>
    <w:tmpl w:val="E846589A"/>
    <w:lvl w:ilvl="0" w:tplc="1B3079A0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35C6F"/>
    <w:multiLevelType w:val="hybridMultilevel"/>
    <w:tmpl w:val="BCC6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83A11"/>
    <w:multiLevelType w:val="multilevel"/>
    <w:tmpl w:val="8CBA5FFE"/>
    <w:lvl w:ilvl="0">
      <w:start w:val="1"/>
      <w:numFmt w:val="decimal"/>
      <w:pStyle w:val="Style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1">
      <w:start w:val="1"/>
      <w:numFmt w:val="decimal"/>
      <w:lvlRestart w:val="0"/>
      <w:lvlText w:val="%2.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1"/>
      <w:pStyle w:val="Style2"/>
      <w:lvlText w:val="%1.%3"/>
      <w:lvlJc w:val="left"/>
      <w:pPr>
        <w:tabs>
          <w:tab w:val="num" w:pos="1418"/>
        </w:tabs>
        <w:ind w:left="1418" w:hanging="709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lvlRestart w:val="1"/>
      <w:pStyle w:val="Style2a"/>
      <w:lvlText w:val="%4)"/>
      <w:lvlJc w:val="left"/>
      <w:pPr>
        <w:tabs>
          <w:tab w:val="num" w:pos="1418"/>
        </w:tabs>
        <w:ind w:left="1418" w:hanging="709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Restart w:val="3"/>
      <w:pStyle w:val="Style311"/>
      <w:lvlText w:val="%1.%3.%5"/>
      <w:lvlJc w:val="left"/>
      <w:pPr>
        <w:tabs>
          <w:tab w:val="num" w:pos="2126"/>
        </w:tabs>
        <w:ind w:left="2126" w:hanging="708"/>
      </w:pPr>
    </w:lvl>
    <w:lvl w:ilvl="5">
      <w:start w:val="1"/>
      <w:numFmt w:val="lowerLetter"/>
      <w:lvlRestart w:val="3"/>
      <w:pStyle w:val="Style3a"/>
      <w:lvlText w:val="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lvlRestart w:val="5"/>
      <w:pStyle w:val="Style4"/>
      <w:lvlText w:val="%1.%3.%5.%7"/>
      <w:lvlJc w:val="left"/>
      <w:pPr>
        <w:tabs>
          <w:tab w:val="num" w:pos="2835"/>
        </w:tabs>
        <w:ind w:left="2835" w:hanging="709"/>
      </w:pPr>
    </w:lvl>
    <w:lvl w:ilvl="7">
      <w:start w:val="1"/>
      <w:numFmt w:val="lowerLetter"/>
      <w:lvlRestart w:val="5"/>
      <w:pStyle w:val="Style4a"/>
      <w:lvlText w:val="%8)"/>
      <w:lvlJc w:val="left"/>
      <w:pPr>
        <w:tabs>
          <w:tab w:val="num" w:pos="2835"/>
        </w:tabs>
        <w:ind w:left="2835" w:hanging="709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DF7"/>
    <w:rsid w:val="00017D5A"/>
    <w:rsid w:val="00020B6F"/>
    <w:rsid w:val="0002651B"/>
    <w:rsid w:val="000337C7"/>
    <w:rsid w:val="0003523C"/>
    <w:rsid w:val="0004345E"/>
    <w:rsid w:val="00087624"/>
    <w:rsid w:val="000D006E"/>
    <w:rsid w:val="0011642D"/>
    <w:rsid w:val="00136F96"/>
    <w:rsid w:val="00144827"/>
    <w:rsid w:val="001741E6"/>
    <w:rsid w:val="001F364C"/>
    <w:rsid w:val="00211B9E"/>
    <w:rsid w:val="002175F2"/>
    <w:rsid w:val="00232212"/>
    <w:rsid w:val="0024149E"/>
    <w:rsid w:val="00266957"/>
    <w:rsid w:val="00277CEA"/>
    <w:rsid w:val="002B0276"/>
    <w:rsid w:val="002C7DAC"/>
    <w:rsid w:val="002F1C20"/>
    <w:rsid w:val="00320DD9"/>
    <w:rsid w:val="00335F96"/>
    <w:rsid w:val="00364498"/>
    <w:rsid w:val="003965D7"/>
    <w:rsid w:val="003C1CB6"/>
    <w:rsid w:val="003C543D"/>
    <w:rsid w:val="00425D69"/>
    <w:rsid w:val="00465A4A"/>
    <w:rsid w:val="004733C9"/>
    <w:rsid w:val="00474B49"/>
    <w:rsid w:val="004B2A8A"/>
    <w:rsid w:val="004E31A4"/>
    <w:rsid w:val="00531834"/>
    <w:rsid w:val="005C194B"/>
    <w:rsid w:val="005F166D"/>
    <w:rsid w:val="00600B24"/>
    <w:rsid w:val="00607DFA"/>
    <w:rsid w:val="00630270"/>
    <w:rsid w:val="0066039B"/>
    <w:rsid w:val="00666C24"/>
    <w:rsid w:val="00671167"/>
    <w:rsid w:val="006875E0"/>
    <w:rsid w:val="006E7CD4"/>
    <w:rsid w:val="00703645"/>
    <w:rsid w:val="007317CB"/>
    <w:rsid w:val="007468EE"/>
    <w:rsid w:val="00755461"/>
    <w:rsid w:val="00777632"/>
    <w:rsid w:val="007820C2"/>
    <w:rsid w:val="00783874"/>
    <w:rsid w:val="00787A8B"/>
    <w:rsid w:val="00792BB5"/>
    <w:rsid w:val="007A3B09"/>
    <w:rsid w:val="007D507D"/>
    <w:rsid w:val="0080648A"/>
    <w:rsid w:val="00827E49"/>
    <w:rsid w:val="0083571B"/>
    <w:rsid w:val="008914CC"/>
    <w:rsid w:val="008B0B8F"/>
    <w:rsid w:val="008F1D6B"/>
    <w:rsid w:val="009036C7"/>
    <w:rsid w:val="00920AE4"/>
    <w:rsid w:val="00930BBA"/>
    <w:rsid w:val="0095028C"/>
    <w:rsid w:val="00962119"/>
    <w:rsid w:val="009706EC"/>
    <w:rsid w:val="00A2061C"/>
    <w:rsid w:val="00A906A7"/>
    <w:rsid w:val="00A91086"/>
    <w:rsid w:val="00AA10CC"/>
    <w:rsid w:val="00AA6CB4"/>
    <w:rsid w:val="00AD53ED"/>
    <w:rsid w:val="00AF5870"/>
    <w:rsid w:val="00B251AC"/>
    <w:rsid w:val="00B33F34"/>
    <w:rsid w:val="00B41F0F"/>
    <w:rsid w:val="00B805E1"/>
    <w:rsid w:val="00B84854"/>
    <w:rsid w:val="00B97C7F"/>
    <w:rsid w:val="00BB6382"/>
    <w:rsid w:val="00C00FD6"/>
    <w:rsid w:val="00C43763"/>
    <w:rsid w:val="00C63DF7"/>
    <w:rsid w:val="00CB689A"/>
    <w:rsid w:val="00D12B35"/>
    <w:rsid w:val="00D2369E"/>
    <w:rsid w:val="00D54CC7"/>
    <w:rsid w:val="00DB3F83"/>
    <w:rsid w:val="00DC12DD"/>
    <w:rsid w:val="00DC5F36"/>
    <w:rsid w:val="00DE2BBD"/>
    <w:rsid w:val="00E278D4"/>
    <w:rsid w:val="00E43802"/>
    <w:rsid w:val="00E50420"/>
    <w:rsid w:val="00E7764A"/>
    <w:rsid w:val="00E77D68"/>
    <w:rsid w:val="00E80C85"/>
    <w:rsid w:val="00ED4D2F"/>
    <w:rsid w:val="00F2126F"/>
    <w:rsid w:val="00F254E5"/>
    <w:rsid w:val="00F635A9"/>
    <w:rsid w:val="00F73E13"/>
    <w:rsid w:val="00FA34C4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6538A"/>
  <w15:docId w15:val="{DAD4FA3C-2A4C-4369-8782-95EE2584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DF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63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63DF7"/>
  </w:style>
  <w:style w:type="paragraph" w:styleId="Footer">
    <w:name w:val="footer"/>
    <w:basedOn w:val="Normal"/>
    <w:link w:val="FooterChar"/>
    <w:uiPriority w:val="99"/>
    <w:unhideWhenUsed/>
    <w:rsid w:val="00C63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DF7"/>
  </w:style>
  <w:style w:type="paragraph" w:styleId="NormalWeb">
    <w:name w:val="Normal (Web)"/>
    <w:basedOn w:val="Normal"/>
    <w:uiPriority w:val="99"/>
    <w:unhideWhenUsed/>
    <w:rsid w:val="00C63D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MediumList1-Accent11">
    <w:name w:val="Medium List 1 - Accent 11"/>
    <w:basedOn w:val="TableNormal"/>
    <w:uiPriority w:val="65"/>
    <w:rsid w:val="000337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3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F96"/>
    <w:rPr>
      <w:rFonts w:ascii="Tahoma" w:hAnsi="Tahoma" w:cs="Tahoma"/>
      <w:sz w:val="16"/>
      <w:szCs w:val="16"/>
    </w:rPr>
  </w:style>
  <w:style w:type="table" w:customStyle="1" w:styleId="MediumList21">
    <w:name w:val="Medium List 21"/>
    <w:basedOn w:val="TableNormal"/>
    <w:uiPriority w:val="66"/>
    <w:rsid w:val="0004345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tyle1">
    <w:name w:val="Style1"/>
    <w:basedOn w:val="Title"/>
    <w:qFormat/>
    <w:rsid w:val="0011642D"/>
    <w:pPr>
      <w:keepNext/>
      <w:keepLines/>
      <w:numPr>
        <w:numId w:val="3"/>
      </w:numPr>
      <w:pBdr>
        <w:bottom w:val="none" w:sz="0" w:space="0" w:color="auto"/>
      </w:pBdr>
      <w:tabs>
        <w:tab w:val="num" w:pos="360"/>
      </w:tabs>
      <w:overflowPunct w:val="0"/>
      <w:autoSpaceDE w:val="0"/>
      <w:autoSpaceDN w:val="0"/>
      <w:adjustRightInd w:val="0"/>
      <w:spacing w:before="120" w:after="120"/>
      <w:ind w:left="0" w:firstLine="0"/>
      <w:contextualSpacing w:val="0"/>
      <w:jc w:val="both"/>
    </w:pPr>
    <w:rPr>
      <w:rFonts w:ascii="Arial" w:eastAsia="Times New Roman" w:hAnsi="Arial" w:cs="Times New Roman"/>
      <w:b/>
      <w:bCs/>
      <w:color w:val="auto"/>
      <w:spacing w:val="0"/>
      <w:kern w:val="0"/>
      <w:sz w:val="22"/>
      <w:szCs w:val="20"/>
      <w:lang w:val="en-GB"/>
    </w:rPr>
  </w:style>
  <w:style w:type="paragraph" w:customStyle="1" w:styleId="Style2">
    <w:name w:val="Style2"/>
    <w:basedOn w:val="Normal"/>
    <w:qFormat/>
    <w:rsid w:val="0011642D"/>
    <w:pPr>
      <w:widowControl w:val="0"/>
      <w:numPr>
        <w:ilvl w:val="2"/>
        <w:numId w:val="3"/>
      </w:num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customStyle="1" w:styleId="Style311">
    <w:name w:val="Style3.1.1"/>
    <w:basedOn w:val="Normal"/>
    <w:qFormat/>
    <w:rsid w:val="0011642D"/>
    <w:pPr>
      <w:numPr>
        <w:ilvl w:val="4"/>
        <w:numId w:val="3"/>
      </w:num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bCs/>
      <w:szCs w:val="20"/>
      <w:lang w:val="en-GB"/>
    </w:rPr>
  </w:style>
  <w:style w:type="paragraph" w:customStyle="1" w:styleId="Style4">
    <w:name w:val="Style4"/>
    <w:basedOn w:val="Normal"/>
    <w:qFormat/>
    <w:rsid w:val="0011642D"/>
    <w:pPr>
      <w:widowControl w:val="0"/>
      <w:numPr>
        <w:ilvl w:val="6"/>
        <w:numId w:val="3"/>
      </w:num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customStyle="1" w:styleId="Style2a">
    <w:name w:val="Style2a"/>
    <w:basedOn w:val="Normal"/>
    <w:qFormat/>
    <w:rsid w:val="0011642D"/>
    <w:pPr>
      <w:widowControl w:val="0"/>
      <w:numPr>
        <w:ilvl w:val="3"/>
        <w:numId w:val="3"/>
      </w:num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customStyle="1" w:styleId="Style3a">
    <w:name w:val="Style3a"/>
    <w:basedOn w:val="Style311"/>
    <w:qFormat/>
    <w:rsid w:val="0011642D"/>
    <w:pPr>
      <w:numPr>
        <w:ilvl w:val="5"/>
      </w:numPr>
    </w:pPr>
  </w:style>
  <w:style w:type="paragraph" w:customStyle="1" w:styleId="Style4a">
    <w:name w:val="Style4a"/>
    <w:basedOn w:val="Style3a"/>
    <w:qFormat/>
    <w:rsid w:val="0011642D"/>
    <w:pPr>
      <w:numPr>
        <w:ilvl w:val="7"/>
      </w:numPr>
      <w:tabs>
        <w:tab w:val="num" w:pos="360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1164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4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B02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241</Words>
  <Characters>1376</Characters>
  <Application>Microsoft Office Word</Application>
  <DocSecurity>0</DocSecurity>
  <Lines>11</Lines>
  <Paragraphs>3</Paragraphs>
  <ScaleCrop>false</ScaleCrop>
  <Manager>HS</Manager>
  <Company>RG 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 ; dell</dc:creator>
  <cp:keywords/>
  <dc:description/>
  <cp:lastModifiedBy>HP</cp:lastModifiedBy>
  <cp:revision>58</cp:revision>
  <dcterms:created xsi:type="dcterms:W3CDTF">2016-06-07T16:06:00Z</dcterms:created>
  <dcterms:modified xsi:type="dcterms:W3CDTF">2025-03-16T16:56:00Z</dcterms:modified>
  <cp:category/>
</cp:coreProperties>
</file>